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76D" w:rsidRDefault="00B21F57">
      <w:pPr>
        <w:pStyle w:val="a3"/>
        <w:spacing w:before="36" w:line="453" w:lineRule="auto"/>
        <w:ind w:right="4696"/>
      </w:pPr>
      <w:r>
        <w:t>АДМИНИСТРАЦИЯ ГОРОДСКОГО ОКРУГА САРАНСК</w:t>
      </w:r>
      <w:r>
        <w:rPr>
          <w:spacing w:val="-47"/>
        </w:rPr>
        <w:t xml:space="preserve"> </w:t>
      </w:r>
      <w:r>
        <w:t>ПОСТАНОВЛЕНИЕ</w:t>
      </w:r>
    </w:p>
    <w:p w:rsidR="0066776D" w:rsidRDefault="00B21F57">
      <w:pPr>
        <w:pStyle w:val="a3"/>
        <w:spacing w:before="3"/>
      </w:pPr>
      <w:r>
        <w:t>от</w:t>
      </w:r>
      <w:r>
        <w:rPr>
          <w:spacing w:val="-3"/>
        </w:rPr>
        <w:t xml:space="preserve"> </w:t>
      </w:r>
      <w:r>
        <w:t>23</w:t>
      </w:r>
      <w:r>
        <w:rPr>
          <w:spacing w:val="-4"/>
        </w:rPr>
        <w:t xml:space="preserve"> </w:t>
      </w:r>
      <w:r>
        <w:t>апреля</w:t>
      </w:r>
      <w:r>
        <w:rPr>
          <w:spacing w:val="-3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785</w:t>
      </w:r>
    </w:p>
    <w:p w:rsidR="0066776D" w:rsidRDefault="0066776D">
      <w:pPr>
        <w:pStyle w:val="a3"/>
        <w:spacing w:before="8"/>
        <w:ind w:left="0"/>
        <w:rPr>
          <w:sz w:val="19"/>
        </w:rPr>
      </w:pPr>
    </w:p>
    <w:p w:rsidR="0066776D" w:rsidRDefault="00B21F57">
      <w:pPr>
        <w:pStyle w:val="a3"/>
        <w:spacing w:before="1" w:line="276" w:lineRule="auto"/>
        <w:ind w:right="497"/>
      </w:pPr>
      <w:r>
        <w:t>Об установлении родительской платы, взимаемой с родителей (</w:t>
      </w:r>
      <w:proofErr w:type="spellStart"/>
      <w:r>
        <w:t>законныхпредставителей</w:t>
      </w:r>
      <w:proofErr w:type="spellEnd"/>
      <w:r>
        <w:t>) за</w:t>
      </w:r>
      <w:r>
        <w:rPr>
          <w:spacing w:val="1"/>
        </w:rPr>
        <w:t xml:space="preserve"> </w:t>
      </w:r>
      <w:r>
        <w:t xml:space="preserve">присмотр и уход за ребенком в </w:t>
      </w:r>
      <w:proofErr w:type="spellStart"/>
      <w:r>
        <w:t>дошк</w:t>
      </w:r>
      <w:bookmarkStart w:id="0" w:name="_GoBack"/>
      <w:bookmarkEnd w:id="0"/>
      <w:r>
        <w:t>ольныхобразовательных</w:t>
      </w:r>
      <w:proofErr w:type="spellEnd"/>
      <w:r>
        <w:t xml:space="preserve"> организациях городского округа</w:t>
      </w:r>
      <w:r>
        <w:rPr>
          <w:spacing w:val="-47"/>
        </w:rPr>
        <w:t xml:space="preserve"> </w:t>
      </w:r>
      <w:r>
        <w:t>Саранск,</w:t>
      </w:r>
      <w:r>
        <w:rPr>
          <w:spacing w:val="-6"/>
        </w:rPr>
        <w:t xml:space="preserve"> </w:t>
      </w:r>
      <w:proofErr w:type="spellStart"/>
      <w:r>
        <w:t>реализующихобразовательную</w:t>
      </w:r>
      <w:proofErr w:type="spellEnd"/>
      <w:r>
        <w:rPr>
          <w:spacing w:val="-3"/>
        </w:rPr>
        <w:t xml:space="preserve"> </w:t>
      </w:r>
      <w:r>
        <w:t>программу</w:t>
      </w:r>
      <w:r>
        <w:rPr>
          <w:spacing w:val="-7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</w:t>
      </w:r>
    </w:p>
    <w:p w:rsidR="0066776D" w:rsidRDefault="0066776D">
      <w:pPr>
        <w:pStyle w:val="a3"/>
        <w:spacing w:before="6"/>
        <w:ind w:left="0"/>
        <w:rPr>
          <w:sz w:val="16"/>
        </w:rPr>
      </w:pPr>
    </w:p>
    <w:p w:rsidR="0066776D" w:rsidRDefault="00B21F57">
      <w:pPr>
        <w:pStyle w:val="a3"/>
        <w:spacing w:line="456" w:lineRule="auto"/>
        <w:ind w:right="2427"/>
      </w:pPr>
      <w:r>
        <w:t>В соответствии с Федеральным законом от 29 декабря 2012 года N 273-ФЗ</w:t>
      </w:r>
      <w:r>
        <w:rPr>
          <w:spacing w:val="-47"/>
        </w:rPr>
        <w:t xml:space="preserve"> </w:t>
      </w:r>
      <w:r>
        <w:t>"Об образовании в Российской</w:t>
      </w:r>
      <w:r>
        <w:t xml:space="preserve"> Федерации", Уставом городского округа</w:t>
      </w:r>
      <w:r>
        <w:rPr>
          <w:spacing w:val="1"/>
        </w:rPr>
        <w:t xml:space="preserve"> </w:t>
      </w:r>
      <w:r>
        <w:t>Саранск</w:t>
      </w:r>
      <w:r>
        <w:rPr>
          <w:spacing w:val="-5"/>
        </w:rPr>
        <w:t xml:space="preserve"> </w:t>
      </w:r>
      <w:r>
        <w:t>Администрация</w:t>
      </w:r>
      <w:r>
        <w:rPr>
          <w:spacing w:val="-3"/>
        </w:rPr>
        <w:t xml:space="preserve"> </w:t>
      </w:r>
      <w:r>
        <w:t>городского</w:t>
      </w:r>
      <w:r>
        <w:rPr>
          <w:spacing w:val="-3"/>
        </w:rPr>
        <w:t xml:space="preserve"> </w:t>
      </w:r>
      <w:r>
        <w:t>округа</w:t>
      </w:r>
      <w:r>
        <w:rPr>
          <w:spacing w:val="-3"/>
        </w:rPr>
        <w:t xml:space="preserve"> </w:t>
      </w:r>
      <w:r>
        <w:t>Саранск постановляет:</w:t>
      </w:r>
    </w:p>
    <w:p w:rsidR="0066776D" w:rsidRDefault="00B21F57">
      <w:pPr>
        <w:pStyle w:val="a4"/>
        <w:numPr>
          <w:ilvl w:val="0"/>
          <w:numId w:val="2"/>
        </w:numPr>
        <w:tabs>
          <w:tab w:val="left" w:pos="336"/>
        </w:tabs>
        <w:spacing w:line="265" w:lineRule="exact"/>
        <w:ind w:hanging="217"/>
      </w:pPr>
      <w:r>
        <w:t>Установить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2019</w:t>
      </w:r>
      <w:r>
        <w:rPr>
          <w:spacing w:val="-5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размер</w:t>
      </w:r>
      <w:r>
        <w:rPr>
          <w:spacing w:val="-4"/>
        </w:rPr>
        <w:t xml:space="preserve"> </w:t>
      </w:r>
      <w:r>
        <w:t>родительской</w:t>
      </w:r>
      <w:r>
        <w:rPr>
          <w:spacing w:val="-2"/>
        </w:rPr>
        <w:t xml:space="preserve"> </w:t>
      </w:r>
      <w:r>
        <w:t>платы,</w:t>
      </w:r>
      <w:r>
        <w:rPr>
          <w:spacing w:val="-6"/>
        </w:rPr>
        <w:t xml:space="preserve"> </w:t>
      </w:r>
      <w:r>
        <w:t>взимаемой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</w:p>
    <w:p w:rsidR="0066776D" w:rsidRDefault="0066776D">
      <w:pPr>
        <w:pStyle w:val="a3"/>
        <w:spacing w:before="8"/>
        <w:ind w:left="0"/>
        <w:rPr>
          <w:sz w:val="19"/>
        </w:rPr>
      </w:pPr>
    </w:p>
    <w:p w:rsidR="0066776D" w:rsidRDefault="00B21F57">
      <w:pPr>
        <w:pStyle w:val="a3"/>
        <w:spacing w:before="1" w:line="276" w:lineRule="auto"/>
        <w:ind w:right="1025"/>
      </w:pPr>
      <w:r>
        <w:t xml:space="preserve">родителей (законных представителей) за присмотр и уход за ребенком </w:t>
      </w:r>
      <w:proofErr w:type="spellStart"/>
      <w:r>
        <w:t>вмуниципальных</w:t>
      </w:r>
      <w:proofErr w:type="spellEnd"/>
      <w:r>
        <w:rPr>
          <w:spacing w:val="-47"/>
        </w:rPr>
        <w:t xml:space="preserve"> </w:t>
      </w:r>
      <w:r>
        <w:t>образовате</w:t>
      </w:r>
      <w:r>
        <w:t>льных организациях городского округа Саранс</w:t>
      </w:r>
      <w:proofErr w:type="gramStart"/>
      <w:r>
        <w:t>к(</w:t>
      </w:r>
      <w:proofErr w:type="gramEnd"/>
      <w:r>
        <w:t>далее - родительская плата),</w:t>
      </w:r>
      <w:r>
        <w:rPr>
          <w:spacing w:val="1"/>
        </w:rPr>
        <w:t xml:space="preserve"> </w:t>
      </w:r>
      <w:proofErr w:type="gramStart"/>
      <w:r>
        <w:t>реализующих</w:t>
      </w:r>
      <w:proofErr w:type="gramEnd"/>
      <w:r>
        <w:rPr>
          <w:spacing w:val="-3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proofErr w:type="spellStart"/>
      <w:r>
        <w:t>программудошкольного</w:t>
      </w:r>
      <w:proofErr w:type="spellEnd"/>
      <w:r>
        <w:rPr>
          <w:spacing w:val="-3"/>
        </w:rPr>
        <w:t xml:space="preserve"> </w:t>
      </w:r>
      <w:r>
        <w:t>образования:</w:t>
      </w:r>
    </w:p>
    <w:p w:rsidR="0066776D" w:rsidRDefault="0066776D">
      <w:pPr>
        <w:pStyle w:val="a3"/>
        <w:spacing w:before="6"/>
        <w:ind w:left="0"/>
        <w:rPr>
          <w:sz w:val="16"/>
        </w:rPr>
      </w:pPr>
    </w:p>
    <w:p w:rsidR="0066776D" w:rsidRDefault="00B21F57">
      <w:pPr>
        <w:pStyle w:val="a4"/>
        <w:numPr>
          <w:ilvl w:val="0"/>
          <w:numId w:val="1"/>
        </w:numPr>
        <w:tabs>
          <w:tab w:val="left" w:pos="346"/>
        </w:tabs>
        <w:spacing w:line="456" w:lineRule="auto"/>
        <w:ind w:right="2678" w:firstLine="0"/>
      </w:pPr>
      <w:r>
        <w:t>для детей от 1 года до 3 лет, посещающих группы общеразвивающей</w:t>
      </w:r>
      <w:r>
        <w:rPr>
          <w:spacing w:val="-47"/>
        </w:rPr>
        <w:t xml:space="preserve"> </w:t>
      </w:r>
      <w:r>
        <w:t>направленности,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99,4</w:t>
      </w:r>
      <w:r>
        <w:rPr>
          <w:spacing w:val="-4"/>
        </w:rPr>
        <w:t xml:space="preserve"> </w:t>
      </w:r>
      <w:r>
        <w:t>рубля;</w:t>
      </w:r>
    </w:p>
    <w:p w:rsidR="0066776D" w:rsidRDefault="00B21F57">
      <w:pPr>
        <w:pStyle w:val="a4"/>
        <w:numPr>
          <w:ilvl w:val="0"/>
          <w:numId w:val="1"/>
        </w:numPr>
        <w:tabs>
          <w:tab w:val="left" w:pos="346"/>
        </w:tabs>
        <w:spacing w:line="453" w:lineRule="auto"/>
        <w:ind w:right="2976" w:firstLine="0"/>
      </w:pPr>
      <w:r>
        <w:t>для детей от 3 до 7 лет, посещающих группы общеразвивающей и</w:t>
      </w:r>
      <w:r>
        <w:rPr>
          <w:spacing w:val="-47"/>
        </w:rPr>
        <w:t xml:space="preserve"> </w:t>
      </w:r>
      <w:r>
        <w:t>компенсирующей</w:t>
      </w:r>
      <w:r>
        <w:rPr>
          <w:spacing w:val="-2"/>
        </w:rPr>
        <w:t xml:space="preserve"> </w:t>
      </w:r>
      <w:r>
        <w:t>направленности,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109,8</w:t>
      </w:r>
      <w:r>
        <w:rPr>
          <w:spacing w:val="-4"/>
        </w:rPr>
        <w:t xml:space="preserve"> </w:t>
      </w:r>
      <w:r>
        <w:t>рубля.</w:t>
      </w:r>
    </w:p>
    <w:p w:rsidR="0066776D" w:rsidRDefault="00B21F57">
      <w:pPr>
        <w:pStyle w:val="a4"/>
        <w:numPr>
          <w:ilvl w:val="0"/>
          <w:numId w:val="2"/>
        </w:numPr>
        <w:tabs>
          <w:tab w:val="left" w:pos="336"/>
        </w:tabs>
        <w:spacing w:line="276" w:lineRule="auto"/>
        <w:ind w:left="119" w:right="181" w:firstLine="0"/>
      </w:pPr>
      <w:r>
        <w:t>Установить, что за присмотр и уход за детьми-инвалидами, детьми-сиротами и детьми,</w:t>
      </w:r>
      <w:r>
        <w:rPr>
          <w:spacing w:val="1"/>
        </w:rPr>
        <w:t xml:space="preserve"> </w:t>
      </w:r>
      <w:r>
        <w:t xml:space="preserve">оставшимися без попечения родителей, а также за </w:t>
      </w:r>
      <w:proofErr w:type="spellStart"/>
      <w:r>
        <w:t>детьмис</w:t>
      </w:r>
      <w:proofErr w:type="spellEnd"/>
      <w:r>
        <w:t xml:space="preserve"> туберкулез</w:t>
      </w:r>
      <w:r>
        <w:t>ной интоксикацией,</w:t>
      </w:r>
      <w:r>
        <w:rPr>
          <w:spacing w:val="1"/>
        </w:rPr>
        <w:t xml:space="preserve"> </w:t>
      </w:r>
      <w:r>
        <w:t xml:space="preserve">обучающимися в </w:t>
      </w:r>
      <w:proofErr w:type="spellStart"/>
      <w:r>
        <w:t>муниципальныхобразовательных</w:t>
      </w:r>
      <w:proofErr w:type="spellEnd"/>
      <w:r>
        <w:t xml:space="preserve"> организациях, реализующих </w:t>
      </w:r>
      <w:proofErr w:type="gramStart"/>
      <w:r>
        <w:t>образовательную</w:t>
      </w:r>
      <w:proofErr w:type="gramEnd"/>
      <w:r>
        <w:rPr>
          <w:spacing w:val="-47"/>
        </w:rPr>
        <w:t xml:space="preserve"> </w:t>
      </w:r>
      <w:proofErr w:type="spellStart"/>
      <w:r>
        <w:t>программудошкольного</w:t>
      </w:r>
      <w:proofErr w:type="spellEnd"/>
      <w:r>
        <w:rPr>
          <w:spacing w:val="-4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родительская</w:t>
      </w:r>
      <w:r>
        <w:rPr>
          <w:spacing w:val="-2"/>
        </w:rPr>
        <w:t xml:space="preserve"> </w:t>
      </w:r>
      <w:r>
        <w:t>плата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66776D" w:rsidRDefault="00B21F57">
      <w:pPr>
        <w:pStyle w:val="a3"/>
        <w:spacing w:line="273" w:lineRule="auto"/>
      </w:pPr>
      <w:proofErr w:type="spellStart"/>
      <w:r>
        <w:t>Источникомфинансирования</w:t>
      </w:r>
      <w:proofErr w:type="spellEnd"/>
      <w:r>
        <w:rPr>
          <w:spacing w:val="-7"/>
        </w:rPr>
        <w:t xml:space="preserve"> </w:t>
      </w:r>
      <w:r>
        <w:t>указанных</w:t>
      </w:r>
      <w:r>
        <w:rPr>
          <w:spacing w:val="-6"/>
        </w:rPr>
        <w:t xml:space="preserve"> </w:t>
      </w:r>
      <w:r>
        <w:t>расходов</w:t>
      </w:r>
      <w:r>
        <w:rPr>
          <w:spacing w:val="-7"/>
        </w:rPr>
        <w:t xml:space="preserve"> </w:t>
      </w:r>
      <w:r>
        <w:t>определить</w:t>
      </w:r>
      <w:r>
        <w:rPr>
          <w:spacing w:val="-6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proofErr w:type="spellStart"/>
      <w:r>
        <w:t>бюджетагородского</w:t>
      </w:r>
      <w:proofErr w:type="spellEnd"/>
      <w:r>
        <w:rPr>
          <w:spacing w:val="-7"/>
        </w:rPr>
        <w:t xml:space="preserve"> </w:t>
      </w:r>
      <w:r>
        <w:t>округа</w:t>
      </w:r>
      <w:r>
        <w:rPr>
          <w:spacing w:val="-47"/>
        </w:rPr>
        <w:t xml:space="preserve"> </w:t>
      </w:r>
      <w:r>
        <w:t>Саранск.</w:t>
      </w:r>
    </w:p>
    <w:p w:rsidR="0066776D" w:rsidRDefault="0066776D">
      <w:pPr>
        <w:pStyle w:val="a3"/>
        <w:spacing w:before="7"/>
        <w:ind w:left="0"/>
        <w:rPr>
          <w:sz w:val="16"/>
        </w:rPr>
      </w:pPr>
    </w:p>
    <w:p w:rsidR="0066776D" w:rsidRDefault="00B21F57">
      <w:pPr>
        <w:pStyle w:val="a4"/>
        <w:numPr>
          <w:ilvl w:val="0"/>
          <w:numId w:val="2"/>
        </w:numPr>
        <w:tabs>
          <w:tab w:val="left" w:pos="336"/>
        </w:tabs>
        <w:ind w:hanging="217"/>
      </w:pPr>
      <w:r>
        <w:t>Признать</w:t>
      </w:r>
      <w:r>
        <w:rPr>
          <w:spacing w:val="-3"/>
        </w:rPr>
        <w:t xml:space="preserve"> </w:t>
      </w:r>
      <w:r>
        <w:t>утратившими</w:t>
      </w:r>
      <w:r>
        <w:rPr>
          <w:spacing w:val="-2"/>
        </w:rPr>
        <w:t xml:space="preserve"> </w:t>
      </w:r>
      <w:r>
        <w:t>силу:</w:t>
      </w:r>
    </w:p>
    <w:p w:rsidR="0066776D" w:rsidRDefault="0066776D">
      <w:pPr>
        <w:pStyle w:val="a3"/>
        <w:spacing w:before="9"/>
        <w:ind w:left="0"/>
        <w:rPr>
          <w:sz w:val="19"/>
        </w:rPr>
      </w:pPr>
    </w:p>
    <w:p w:rsidR="0066776D" w:rsidRDefault="00B21F57">
      <w:pPr>
        <w:pStyle w:val="a3"/>
      </w:pPr>
      <w:r>
        <w:t>постановление</w:t>
      </w:r>
      <w:r>
        <w:rPr>
          <w:spacing w:val="-5"/>
        </w:rPr>
        <w:t xml:space="preserve"> </w:t>
      </w:r>
      <w:r>
        <w:t>Администрации городского</w:t>
      </w:r>
      <w:r>
        <w:rPr>
          <w:spacing w:val="-5"/>
        </w:rPr>
        <w:t xml:space="preserve"> </w:t>
      </w:r>
      <w:r>
        <w:t>округа</w:t>
      </w:r>
      <w:r>
        <w:rPr>
          <w:spacing w:val="-4"/>
        </w:rPr>
        <w:t xml:space="preserve"> </w:t>
      </w:r>
      <w:r>
        <w:t>Саранск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мая</w:t>
      </w:r>
      <w:r>
        <w:rPr>
          <w:spacing w:val="-4"/>
        </w:rPr>
        <w:t xml:space="preserve"> </w:t>
      </w:r>
      <w:r>
        <w:t>2016</w:t>
      </w:r>
    </w:p>
    <w:p w:rsidR="0066776D" w:rsidRDefault="0066776D">
      <w:pPr>
        <w:pStyle w:val="a3"/>
        <w:spacing w:before="8"/>
        <w:ind w:left="0"/>
        <w:rPr>
          <w:sz w:val="19"/>
        </w:rPr>
      </w:pPr>
    </w:p>
    <w:p w:rsidR="0066776D" w:rsidRDefault="00B21F57">
      <w:pPr>
        <w:pStyle w:val="a3"/>
      </w:pPr>
      <w:r>
        <w:t>года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1625</w:t>
      </w:r>
      <w:r>
        <w:rPr>
          <w:spacing w:val="-4"/>
        </w:rPr>
        <w:t xml:space="preserve"> </w:t>
      </w:r>
      <w:r>
        <w:t>"Об</w:t>
      </w:r>
      <w:r>
        <w:rPr>
          <w:spacing w:val="-1"/>
        </w:rPr>
        <w:t xml:space="preserve"> </w:t>
      </w:r>
      <w:r>
        <w:t>установлении</w:t>
      </w:r>
      <w:r>
        <w:rPr>
          <w:spacing w:val="-2"/>
        </w:rPr>
        <w:t xml:space="preserve"> </w:t>
      </w:r>
      <w:r>
        <w:t>родительской</w:t>
      </w:r>
      <w:r>
        <w:rPr>
          <w:spacing w:val="-2"/>
        </w:rPr>
        <w:t xml:space="preserve"> </w:t>
      </w:r>
      <w:r>
        <w:t>платы,</w:t>
      </w:r>
      <w:r>
        <w:rPr>
          <w:spacing w:val="-9"/>
        </w:rPr>
        <w:t xml:space="preserve"> </w:t>
      </w:r>
      <w:r>
        <w:t>взимаемой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родителе</w:t>
      </w:r>
      <w:proofErr w:type="gramStart"/>
      <w:r>
        <w:t>й(</w:t>
      </w:r>
      <w:proofErr w:type="gramEnd"/>
      <w:r>
        <w:t>законных</w:t>
      </w:r>
    </w:p>
    <w:p w:rsidR="0066776D" w:rsidRDefault="00B21F57">
      <w:pPr>
        <w:pStyle w:val="a3"/>
        <w:spacing w:before="44" w:line="273" w:lineRule="auto"/>
        <w:ind w:right="391"/>
      </w:pPr>
      <w:r>
        <w:t xml:space="preserve">представителей) за присмотр и уход за ребенком в </w:t>
      </w:r>
      <w:proofErr w:type="spellStart"/>
      <w:r>
        <w:t>дошкольныхобразовательных</w:t>
      </w:r>
      <w:proofErr w:type="spellEnd"/>
      <w:r>
        <w:t xml:space="preserve"> организациях</w:t>
      </w:r>
      <w:r>
        <w:rPr>
          <w:spacing w:val="-47"/>
        </w:rPr>
        <w:t xml:space="preserve"> </w:t>
      </w:r>
      <w:r>
        <w:t xml:space="preserve">городского округа Саранск, </w:t>
      </w:r>
      <w:proofErr w:type="spellStart"/>
      <w:r>
        <w:t>реализующихобразовательную</w:t>
      </w:r>
      <w:proofErr w:type="spellEnd"/>
      <w:r>
        <w:t xml:space="preserve"> программу дошкольного</w:t>
      </w:r>
      <w:r>
        <w:rPr>
          <w:spacing w:val="1"/>
        </w:rPr>
        <w:t xml:space="preserve"> </w:t>
      </w:r>
      <w:r>
        <w:t>образования";</w:t>
      </w:r>
    </w:p>
    <w:p w:rsidR="0066776D" w:rsidRDefault="0066776D">
      <w:pPr>
        <w:pStyle w:val="a3"/>
        <w:spacing w:before="9"/>
        <w:ind w:left="0"/>
        <w:rPr>
          <w:sz w:val="16"/>
        </w:rPr>
      </w:pPr>
    </w:p>
    <w:p w:rsidR="0066776D" w:rsidRDefault="00B21F57">
      <w:pPr>
        <w:pStyle w:val="a3"/>
        <w:spacing w:line="453" w:lineRule="auto"/>
        <w:ind w:right="1972"/>
      </w:pPr>
      <w:r>
        <w:t>постановление</w:t>
      </w:r>
      <w:r>
        <w:rPr>
          <w:spacing w:val="-4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городского</w:t>
      </w:r>
      <w:r>
        <w:rPr>
          <w:spacing w:val="-5"/>
        </w:rPr>
        <w:t xml:space="preserve"> </w:t>
      </w:r>
      <w:r>
        <w:t>округа</w:t>
      </w:r>
      <w:r>
        <w:rPr>
          <w:spacing w:val="-4"/>
        </w:rPr>
        <w:t xml:space="preserve"> </w:t>
      </w:r>
      <w:r>
        <w:t>Саранск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июня</w:t>
      </w:r>
      <w:r>
        <w:rPr>
          <w:spacing w:val="-4"/>
        </w:rPr>
        <w:t xml:space="preserve"> </w:t>
      </w:r>
      <w:r>
        <w:t>2016</w:t>
      </w:r>
      <w:r>
        <w:rPr>
          <w:spacing w:val="-46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2063</w:t>
      </w:r>
      <w:r>
        <w:rPr>
          <w:spacing w:val="-4"/>
        </w:rPr>
        <w:t xml:space="preserve"> </w:t>
      </w:r>
      <w:r>
        <w:t>"О</w:t>
      </w:r>
      <w:r>
        <w:rPr>
          <w:spacing w:val="-5"/>
        </w:rPr>
        <w:t xml:space="preserve"> </w:t>
      </w:r>
      <w:r>
        <w:t>внесении</w:t>
      </w:r>
      <w:r>
        <w:rPr>
          <w:spacing w:val="-1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постановление</w:t>
      </w:r>
      <w:r>
        <w:rPr>
          <w:spacing w:val="-2"/>
        </w:rPr>
        <w:t xml:space="preserve"> </w:t>
      </w:r>
      <w:r>
        <w:t>Администрации</w:t>
      </w:r>
    </w:p>
    <w:p w:rsidR="0066776D" w:rsidRDefault="00B21F57">
      <w:pPr>
        <w:pStyle w:val="a3"/>
        <w:spacing w:before="3"/>
      </w:pPr>
      <w:r>
        <w:t>городского</w:t>
      </w:r>
      <w:r>
        <w:rPr>
          <w:spacing w:val="-5"/>
        </w:rPr>
        <w:t xml:space="preserve"> </w:t>
      </w:r>
      <w:r>
        <w:t>округа</w:t>
      </w:r>
      <w:r>
        <w:rPr>
          <w:spacing w:val="-4"/>
        </w:rPr>
        <w:t xml:space="preserve"> </w:t>
      </w:r>
      <w:r>
        <w:t>Саранск</w:t>
      </w:r>
      <w:r>
        <w:rPr>
          <w:spacing w:val="-5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мая</w:t>
      </w:r>
      <w:r>
        <w:rPr>
          <w:spacing w:val="2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1625";</w:t>
      </w:r>
    </w:p>
    <w:p w:rsidR="0066776D" w:rsidRDefault="0066776D">
      <w:pPr>
        <w:pStyle w:val="a3"/>
        <w:spacing w:before="1"/>
        <w:ind w:left="0"/>
        <w:rPr>
          <w:sz w:val="20"/>
        </w:rPr>
      </w:pPr>
    </w:p>
    <w:p w:rsidR="0066776D" w:rsidRDefault="00B21F57">
      <w:pPr>
        <w:pStyle w:val="a3"/>
      </w:pPr>
      <w:r>
        <w:t>постановление</w:t>
      </w:r>
      <w:r>
        <w:rPr>
          <w:spacing w:val="-4"/>
        </w:rPr>
        <w:t xml:space="preserve"> </w:t>
      </w:r>
      <w:r>
        <w:t>Администрации</w:t>
      </w:r>
      <w:r>
        <w:rPr>
          <w:spacing w:val="-3"/>
        </w:rPr>
        <w:t xml:space="preserve"> </w:t>
      </w:r>
      <w:r>
        <w:t>городского</w:t>
      </w:r>
      <w:r>
        <w:rPr>
          <w:spacing w:val="-5"/>
        </w:rPr>
        <w:t xml:space="preserve"> </w:t>
      </w:r>
      <w:r>
        <w:t>округа</w:t>
      </w:r>
      <w:r>
        <w:rPr>
          <w:spacing w:val="-4"/>
        </w:rPr>
        <w:t xml:space="preserve"> </w:t>
      </w:r>
      <w:r>
        <w:t>Саранск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марта 2017</w:t>
      </w:r>
    </w:p>
    <w:p w:rsidR="0066776D" w:rsidRDefault="0066776D">
      <w:pPr>
        <w:sectPr w:rsidR="0066776D">
          <w:type w:val="continuous"/>
          <w:pgSz w:w="11910" w:h="16840"/>
          <w:pgMar w:top="1080" w:right="760" w:bottom="280" w:left="1580" w:header="720" w:footer="720" w:gutter="0"/>
          <w:cols w:space="720"/>
        </w:sectPr>
      </w:pPr>
    </w:p>
    <w:p w:rsidR="0066776D" w:rsidRDefault="00B21F57">
      <w:pPr>
        <w:pStyle w:val="a3"/>
        <w:spacing w:before="36" w:line="453" w:lineRule="auto"/>
        <w:ind w:right="2922"/>
      </w:pPr>
      <w:r>
        <w:lastRenderedPageBreak/>
        <w:t>года N 451 "</w:t>
      </w:r>
      <w:r>
        <w:t>О внесении изменений в постановление Администрации</w:t>
      </w:r>
      <w:r>
        <w:rPr>
          <w:spacing w:val="-47"/>
        </w:rPr>
        <w:t xml:space="preserve"> </w:t>
      </w:r>
      <w:r>
        <w:t>городского</w:t>
      </w:r>
      <w:r>
        <w:rPr>
          <w:spacing w:val="-4"/>
        </w:rPr>
        <w:t xml:space="preserve"> </w:t>
      </w:r>
      <w:r>
        <w:t>округа</w:t>
      </w:r>
      <w:r>
        <w:rPr>
          <w:spacing w:val="-2"/>
        </w:rPr>
        <w:t xml:space="preserve"> </w:t>
      </w:r>
      <w:r>
        <w:t>Саранск</w:t>
      </w:r>
      <w:r>
        <w:rPr>
          <w:spacing w:val="-5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мая</w:t>
      </w:r>
      <w:r>
        <w:rPr>
          <w:spacing w:val="3"/>
        </w:rPr>
        <w:t xml:space="preserve"> </w:t>
      </w:r>
      <w:r>
        <w:t>2016 года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1625";</w:t>
      </w:r>
    </w:p>
    <w:p w:rsidR="0066776D" w:rsidRDefault="00B21F57">
      <w:pPr>
        <w:pStyle w:val="a3"/>
        <w:spacing w:before="3"/>
      </w:pPr>
      <w:r>
        <w:t>постановление</w:t>
      </w:r>
      <w:r>
        <w:rPr>
          <w:spacing w:val="-4"/>
        </w:rPr>
        <w:t xml:space="preserve"> </w:t>
      </w:r>
      <w:r>
        <w:t>Администрации</w:t>
      </w:r>
      <w:r>
        <w:rPr>
          <w:spacing w:val="-3"/>
        </w:rPr>
        <w:t xml:space="preserve"> </w:t>
      </w:r>
      <w:r>
        <w:t>городского</w:t>
      </w:r>
      <w:r>
        <w:rPr>
          <w:spacing w:val="-4"/>
        </w:rPr>
        <w:t xml:space="preserve"> </w:t>
      </w:r>
      <w:r>
        <w:t>округа</w:t>
      </w:r>
      <w:r>
        <w:rPr>
          <w:spacing w:val="-4"/>
        </w:rPr>
        <w:t xml:space="preserve"> </w:t>
      </w:r>
      <w:r>
        <w:t>Саранск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февраля</w:t>
      </w:r>
    </w:p>
    <w:p w:rsidR="0066776D" w:rsidRDefault="0066776D">
      <w:pPr>
        <w:pStyle w:val="a3"/>
        <w:spacing w:before="8"/>
        <w:ind w:left="0"/>
        <w:rPr>
          <w:sz w:val="19"/>
        </w:rPr>
      </w:pPr>
    </w:p>
    <w:p w:rsidR="0066776D" w:rsidRDefault="00B21F57">
      <w:pPr>
        <w:pStyle w:val="a3"/>
        <w:spacing w:before="1" w:line="276" w:lineRule="auto"/>
        <w:ind w:right="712"/>
      </w:pPr>
      <w:r>
        <w:t xml:space="preserve">2019 года N 213 "О внесении изменений в постановление </w:t>
      </w:r>
      <w:proofErr w:type="spellStart"/>
      <w:r>
        <w:t>Администрациигородского</w:t>
      </w:r>
      <w:proofErr w:type="spellEnd"/>
      <w:r>
        <w:t xml:space="preserve"> окру</w:t>
      </w:r>
      <w:r>
        <w:t>га</w:t>
      </w:r>
      <w:r>
        <w:rPr>
          <w:spacing w:val="-47"/>
        </w:rPr>
        <w:t xml:space="preserve"> </w:t>
      </w:r>
      <w:r>
        <w:t xml:space="preserve">Саранск от 10 мая 2016 года N 1625 "Об </w:t>
      </w:r>
      <w:proofErr w:type="spellStart"/>
      <w:r>
        <w:t>установленииродительской</w:t>
      </w:r>
      <w:proofErr w:type="spellEnd"/>
      <w:r>
        <w:t xml:space="preserve"> платы, взимаемой с</w:t>
      </w:r>
      <w:r>
        <w:rPr>
          <w:spacing w:val="1"/>
        </w:rPr>
        <w:t xml:space="preserve"> </w:t>
      </w:r>
      <w:r>
        <w:t xml:space="preserve">родителей (законных представителей) </w:t>
      </w:r>
      <w:proofErr w:type="spellStart"/>
      <w:r>
        <w:t>заприсмотр</w:t>
      </w:r>
      <w:proofErr w:type="spellEnd"/>
      <w:r>
        <w:t xml:space="preserve"> и уход за ребенком в дошкольных</w:t>
      </w:r>
      <w:r>
        <w:rPr>
          <w:spacing w:val="1"/>
        </w:rPr>
        <w:t xml:space="preserve"> </w:t>
      </w:r>
      <w:r>
        <w:t xml:space="preserve">образовательных </w:t>
      </w:r>
      <w:proofErr w:type="spellStart"/>
      <w:r>
        <w:t>организацияхгородского</w:t>
      </w:r>
      <w:proofErr w:type="spellEnd"/>
      <w:r>
        <w:t xml:space="preserve"> округа Саранск, реализующих </w:t>
      </w:r>
      <w:proofErr w:type="gramStart"/>
      <w:r>
        <w:t>образовательную</w:t>
      </w:r>
      <w:proofErr w:type="gramEnd"/>
      <w:r>
        <w:rPr>
          <w:spacing w:val="1"/>
        </w:rPr>
        <w:t xml:space="preserve"> </w:t>
      </w:r>
      <w:proofErr w:type="spellStart"/>
      <w:r>
        <w:t>программ</w:t>
      </w:r>
      <w:r>
        <w:t>удошкольного</w:t>
      </w:r>
      <w:proofErr w:type="spellEnd"/>
      <w:r>
        <w:rPr>
          <w:spacing w:val="-4"/>
        </w:rPr>
        <w:t xml:space="preserve"> </w:t>
      </w:r>
      <w:r>
        <w:t>образования".</w:t>
      </w:r>
    </w:p>
    <w:p w:rsidR="0066776D" w:rsidRDefault="0066776D">
      <w:pPr>
        <w:pStyle w:val="a3"/>
        <w:spacing w:before="8"/>
        <w:ind w:left="0"/>
        <w:rPr>
          <w:sz w:val="16"/>
        </w:rPr>
      </w:pPr>
    </w:p>
    <w:p w:rsidR="0066776D" w:rsidRDefault="00B21F57">
      <w:pPr>
        <w:pStyle w:val="a4"/>
        <w:numPr>
          <w:ilvl w:val="0"/>
          <w:numId w:val="2"/>
        </w:numPr>
        <w:tabs>
          <w:tab w:val="left" w:pos="336"/>
        </w:tabs>
        <w:spacing w:line="453" w:lineRule="auto"/>
        <w:ind w:left="119" w:right="2230" w:firstLine="0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</w:t>
      </w:r>
      <w:r>
        <w:rPr>
          <w:spacing w:val="1"/>
        </w:rPr>
        <w:t xml:space="preserve"> </w:t>
      </w:r>
      <w:r>
        <w:t>Заместителя Главы городского округа Саранск - Директора Департамента по</w:t>
      </w:r>
      <w:r>
        <w:rPr>
          <w:spacing w:val="-47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политике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2"/>
        </w:rPr>
        <w:t xml:space="preserve"> </w:t>
      </w:r>
      <w:r>
        <w:t>городского</w:t>
      </w:r>
      <w:r>
        <w:rPr>
          <w:spacing w:val="-4"/>
        </w:rPr>
        <w:t xml:space="preserve"> </w:t>
      </w:r>
      <w:r>
        <w:t>округа</w:t>
      </w:r>
      <w:r>
        <w:rPr>
          <w:spacing w:val="-2"/>
        </w:rPr>
        <w:t xml:space="preserve"> </w:t>
      </w:r>
      <w:r>
        <w:t>Саранск.</w:t>
      </w:r>
    </w:p>
    <w:p w:rsidR="0066776D" w:rsidRDefault="00B21F57">
      <w:pPr>
        <w:pStyle w:val="a4"/>
        <w:numPr>
          <w:ilvl w:val="0"/>
          <w:numId w:val="2"/>
        </w:numPr>
        <w:tabs>
          <w:tab w:val="left" w:pos="336"/>
        </w:tabs>
        <w:spacing w:before="4"/>
        <w:ind w:hanging="217"/>
      </w:pPr>
      <w:r>
        <w:t>Настоящее</w:t>
      </w:r>
      <w:r>
        <w:rPr>
          <w:spacing w:val="-4"/>
        </w:rPr>
        <w:t xml:space="preserve"> </w:t>
      </w:r>
      <w:r>
        <w:t>постановление</w:t>
      </w:r>
      <w:r>
        <w:rPr>
          <w:spacing w:val="-4"/>
        </w:rPr>
        <w:t xml:space="preserve"> </w:t>
      </w:r>
      <w:r>
        <w:t>вступает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силу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официального</w:t>
      </w:r>
    </w:p>
    <w:p w:rsidR="0066776D" w:rsidRDefault="0066776D">
      <w:pPr>
        <w:pStyle w:val="a3"/>
        <w:spacing w:before="8"/>
        <w:ind w:left="0"/>
        <w:rPr>
          <w:sz w:val="19"/>
        </w:rPr>
      </w:pPr>
    </w:p>
    <w:p w:rsidR="0066776D" w:rsidRDefault="00B21F57">
      <w:pPr>
        <w:pStyle w:val="a3"/>
        <w:spacing w:line="453" w:lineRule="auto"/>
        <w:ind w:right="1972"/>
      </w:pPr>
      <w:r>
        <w:t>опубликования и распространяет свое действие на отношения, возникшие с 13</w:t>
      </w:r>
      <w:r>
        <w:rPr>
          <w:spacing w:val="-47"/>
        </w:rPr>
        <w:t xml:space="preserve"> </w:t>
      </w:r>
      <w:r>
        <w:t>февраля</w:t>
      </w:r>
      <w:r>
        <w:rPr>
          <w:spacing w:val="-3"/>
        </w:rPr>
        <w:t xml:space="preserve"> </w:t>
      </w:r>
      <w:r>
        <w:t>2019</w:t>
      </w:r>
      <w:r>
        <w:rPr>
          <w:spacing w:val="-4"/>
        </w:rPr>
        <w:t xml:space="preserve"> </w:t>
      </w:r>
      <w:r>
        <w:t>года.</w:t>
      </w:r>
    </w:p>
    <w:p w:rsidR="0066776D" w:rsidRDefault="00B21F57">
      <w:pPr>
        <w:pStyle w:val="a3"/>
        <w:spacing w:before="3"/>
      </w:pPr>
      <w:r>
        <w:t>Глава</w:t>
      </w:r>
    </w:p>
    <w:p w:rsidR="0066776D" w:rsidRDefault="0066776D">
      <w:pPr>
        <w:pStyle w:val="a3"/>
        <w:spacing w:before="8"/>
        <w:ind w:left="0"/>
        <w:rPr>
          <w:sz w:val="19"/>
        </w:rPr>
      </w:pPr>
    </w:p>
    <w:p w:rsidR="0066776D" w:rsidRDefault="00B21F57">
      <w:pPr>
        <w:pStyle w:val="a3"/>
        <w:spacing w:line="453" w:lineRule="auto"/>
        <w:ind w:right="6910"/>
      </w:pPr>
      <w:r>
        <w:t>городского округа Саранск</w:t>
      </w:r>
      <w:r>
        <w:rPr>
          <w:spacing w:val="-47"/>
        </w:rPr>
        <w:t xml:space="preserve"> </w:t>
      </w:r>
      <w:r>
        <w:t>П.Н.ТУЛТАЕВ</w:t>
      </w:r>
    </w:p>
    <w:sectPr w:rsidR="0066776D">
      <w:pgSz w:w="11910" w:h="16840"/>
      <w:pgMar w:top="1080" w:right="7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099C"/>
    <w:multiLevelType w:val="hybridMultilevel"/>
    <w:tmpl w:val="AEBCEED0"/>
    <w:lvl w:ilvl="0" w:tplc="3D3CA736">
      <w:start w:val="1"/>
      <w:numFmt w:val="decimal"/>
      <w:lvlText w:val="%1)"/>
      <w:lvlJc w:val="left"/>
      <w:pPr>
        <w:ind w:left="119" w:hanging="226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5AA04194">
      <w:numFmt w:val="bullet"/>
      <w:lvlText w:val="•"/>
      <w:lvlJc w:val="left"/>
      <w:pPr>
        <w:ind w:left="1064" w:hanging="226"/>
      </w:pPr>
      <w:rPr>
        <w:rFonts w:hint="default"/>
        <w:lang w:val="ru-RU" w:eastAsia="en-US" w:bidi="ar-SA"/>
      </w:rPr>
    </w:lvl>
    <w:lvl w:ilvl="2" w:tplc="210E6842">
      <w:numFmt w:val="bullet"/>
      <w:lvlText w:val="•"/>
      <w:lvlJc w:val="left"/>
      <w:pPr>
        <w:ind w:left="2008" w:hanging="226"/>
      </w:pPr>
      <w:rPr>
        <w:rFonts w:hint="default"/>
        <w:lang w:val="ru-RU" w:eastAsia="en-US" w:bidi="ar-SA"/>
      </w:rPr>
    </w:lvl>
    <w:lvl w:ilvl="3" w:tplc="1C0C6C6A">
      <w:numFmt w:val="bullet"/>
      <w:lvlText w:val="•"/>
      <w:lvlJc w:val="left"/>
      <w:pPr>
        <w:ind w:left="2953" w:hanging="226"/>
      </w:pPr>
      <w:rPr>
        <w:rFonts w:hint="default"/>
        <w:lang w:val="ru-RU" w:eastAsia="en-US" w:bidi="ar-SA"/>
      </w:rPr>
    </w:lvl>
    <w:lvl w:ilvl="4" w:tplc="9E2A5F70">
      <w:numFmt w:val="bullet"/>
      <w:lvlText w:val="•"/>
      <w:lvlJc w:val="left"/>
      <w:pPr>
        <w:ind w:left="3897" w:hanging="226"/>
      </w:pPr>
      <w:rPr>
        <w:rFonts w:hint="default"/>
        <w:lang w:val="ru-RU" w:eastAsia="en-US" w:bidi="ar-SA"/>
      </w:rPr>
    </w:lvl>
    <w:lvl w:ilvl="5" w:tplc="D19E5836">
      <w:numFmt w:val="bullet"/>
      <w:lvlText w:val="•"/>
      <w:lvlJc w:val="left"/>
      <w:pPr>
        <w:ind w:left="4842" w:hanging="226"/>
      </w:pPr>
      <w:rPr>
        <w:rFonts w:hint="default"/>
        <w:lang w:val="ru-RU" w:eastAsia="en-US" w:bidi="ar-SA"/>
      </w:rPr>
    </w:lvl>
    <w:lvl w:ilvl="6" w:tplc="6960FB0A">
      <w:numFmt w:val="bullet"/>
      <w:lvlText w:val="•"/>
      <w:lvlJc w:val="left"/>
      <w:pPr>
        <w:ind w:left="5786" w:hanging="226"/>
      </w:pPr>
      <w:rPr>
        <w:rFonts w:hint="default"/>
        <w:lang w:val="ru-RU" w:eastAsia="en-US" w:bidi="ar-SA"/>
      </w:rPr>
    </w:lvl>
    <w:lvl w:ilvl="7" w:tplc="64F6CEF2">
      <w:numFmt w:val="bullet"/>
      <w:lvlText w:val="•"/>
      <w:lvlJc w:val="left"/>
      <w:pPr>
        <w:ind w:left="6730" w:hanging="226"/>
      </w:pPr>
      <w:rPr>
        <w:rFonts w:hint="default"/>
        <w:lang w:val="ru-RU" w:eastAsia="en-US" w:bidi="ar-SA"/>
      </w:rPr>
    </w:lvl>
    <w:lvl w:ilvl="8" w:tplc="A83221A0">
      <w:numFmt w:val="bullet"/>
      <w:lvlText w:val="•"/>
      <w:lvlJc w:val="left"/>
      <w:pPr>
        <w:ind w:left="7675" w:hanging="226"/>
      </w:pPr>
      <w:rPr>
        <w:rFonts w:hint="default"/>
        <w:lang w:val="ru-RU" w:eastAsia="en-US" w:bidi="ar-SA"/>
      </w:rPr>
    </w:lvl>
  </w:abstractNum>
  <w:abstractNum w:abstractNumId="1">
    <w:nsid w:val="1C5058F2"/>
    <w:multiLevelType w:val="hybridMultilevel"/>
    <w:tmpl w:val="1374ACF6"/>
    <w:lvl w:ilvl="0" w:tplc="D486B158">
      <w:start w:val="1"/>
      <w:numFmt w:val="decimal"/>
      <w:lvlText w:val="%1."/>
      <w:lvlJc w:val="left"/>
      <w:pPr>
        <w:ind w:left="335" w:hanging="216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E89C6524">
      <w:numFmt w:val="bullet"/>
      <w:lvlText w:val="•"/>
      <w:lvlJc w:val="left"/>
      <w:pPr>
        <w:ind w:left="1262" w:hanging="216"/>
      </w:pPr>
      <w:rPr>
        <w:rFonts w:hint="default"/>
        <w:lang w:val="ru-RU" w:eastAsia="en-US" w:bidi="ar-SA"/>
      </w:rPr>
    </w:lvl>
    <w:lvl w:ilvl="2" w:tplc="702EFD6C">
      <w:numFmt w:val="bullet"/>
      <w:lvlText w:val="•"/>
      <w:lvlJc w:val="left"/>
      <w:pPr>
        <w:ind w:left="2184" w:hanging="216"/>
      </w:pPr>
      <w:rPr>
        <w:rFonts w:hint="default"/>
        <w:lang w:val="ru-RU" w:eastAsia="en-US" w:bidi="ar-SA"/>
      </w:rPr>
    </w:lvl>
    <w:lvl w:ilvl="3" w:tplc="DB529A68">
      <w:numFmt w:val="bullet"/>
      <w:lvlText w:val="•"/>
      <w:lvlJc w:val="left"/>
      <w:pPr>
        <w:ind w:left="3107" w:hanging="216"/>
      </w:pPr>
      <w:rPr>
        <w:rFonts w:hint="default"/>
        <w:lang w:val="ru-RU" w:eastAsia="en-US" w:bidi="ar-SA"/>
      </w:rPr>
    </w:lvl>
    <w:lvl w:ilvl="4" w:tplc="F0C0AA00">
      <w:numFmt w:val="bullet"/>
      <w:lvlText w:val="•"/>
      <w:lvlJc w:val="left"/>
      <w:pPr>
        <w:ind w:left="4029" w:hanging="216"/>
      </w:pPr>
      <w:rPr>
        <w:rFonts w:hint="default"/>
        <w:lang w:val="ru-RU" w:eastAsia="en-US" w:bidi="ar-SA"/>
      </w:rPr>
    </w:lvl>
    <w:lvl w:ilvl="5" w:tplc="5D54D420">
      <w:numFmt w:val="bullet"/>
      <w:lvlText w:val="•"/>
      <w:lvlJc w:val="left"/>
      <w:pPr>
        <w:ind w:left="4952" w:hanging="216"/>
      </w:pPr>
      <w:rPr>
        <w:rFonts w:hint="default"/>
        <w:lang w:val="ru-RU" w:eastAsia="en-US" w:bidi="ar-SA"/>
      </w:rPr>
    </w:lvl>
    <w:lvl w:ilvl="6" w:tplc="77AC833A">
      <w:numFmt w:val="bullet"/>
      <w:lvlText w:val="•"/>
      <w:lvlJc w:val="left"/>
      <w:pPr>
        <w:ind w:left="5874" w:hanging="216"/>
      </w:pPr>
      <w:rPr>
        <w:rFonts w:hint="default"/>
        <w:lang w:val="ru-RU" w:eastAsia="en-US" w:bidi="ar-SA"/>
      </w:rPr>
    </w:lvl>
    <w:lvl w:ilvl="7" w:tplc="CC62594A">
      <w:numFmt w:val="bullet"/>
      <w:lvlText w:val="•"/>
      <w:lvlJc w:val="left"/>
      <w:pPr>
        <w:ind w:left="6796" w:hanging="216"/>
      </w:pPr>
      <w:rPr>
        <w:rFonts w:hint="default"/>
        <w:lang w:val="ru-RU" w:eastAsia="en-US" w:bidi="ar-SA"/>
      </w:rPr>
    </w:lvl>
    <w:lvl w:ilvl="8" w:tplc="FE4C54E8">
      <w:numFmt w:val="bullet"/>
      <w:lvlText w:val="•"/>
      <w:lvlJc w:val="left"/>
      <w:pPr>
        <w:ind w:left="7719" w:hanging="2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6776D"/>
    <w:rsid w:val="0066776D"/>
    <w:rsid w:val="00B2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</w:style>
  <w:style w:type="paragraph" w:styleId="a4">
    <w:name w:val="List Paragraph"/>
    <w:basedOn w:val="a"/>
    <w:uiPriority w:val="1"/>
    <w:qFormat/>
    <w:pPr>
      <w:ind w:left="11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</w:style>
  <w:style w:type="paragraph" w:styleId="a4">
    <w:name w:val="List Paragraph"/>
    <w:basedOn w:val="a"/>
    <w:uiPriority w:val="1"/>
    <w:qFormat/>
    <w:pPr>
      <w:ind w:left="11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Викторовна</dc:creator>
  <cp:lastModifiedBy>Пользователь</cp:lastModifiedBy>
  <cp:revision>2</cp:revision>
  <dcterms:created xsi:type="dcterms:W3CDTF">2024-03-20T11:28:00Z</dcterms:created>
  <dcterms:modified xsi:type="dcterms:W3CDTF">2024-03-20T11:28:00Z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2024-03-20T00:00:00Z</vt:filetime>
  </property>
</Properties>
</file>